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809A" w14:textId="05CD7CD6" w:rsidR="0051409E" w:rsidRPr="00AD2A8D" w:rsidRDefault="00AD2A8D" w:rsidP="00E55908">
      <w:pPr>
        <w:pStyle w:val="Title"/>
        <w:ind w:left="-224"/>
        <w:jc w:val="left"/>
        <w:rPr>
          <w:rFonts w:ascii="SassoonPrimaryInfant" w:hAnsi="SassoonPrimaryInfant" w:cs="Calibri Light"/>
          <w:i w:val="0"/>
          <w:color w:val="4F6228" w:themeColor="accent3" w:themeShade="80"/>
          <w:sz w:val="32"/>
          <w:szCs w:val="32"/>
        </w:rPr>
      </w:pPr>
      <w:bookmarkStart w:id="0" w:name="_Hlk150627219"/>
      <w:r w:rsidRPr="00AD2A8D">
        <w:rPr>
          <w:rFonts w:ascii="SassoonPrimaryInfant" w:hAnsi="SassoonPrimaryInfant" w:cs="Calibri Light"/>
          <w:i w:val="0"/>
          <w:color w:val="4F6228" w:themeColor="accent3" w:themeShade="80"/>
          <w:w w:val="110"/>
          <w:sz w:val="32"/>
          <w:szCs w:val="32"/>
        </w:rPr>
        <w:drawing>
          <wp:anchor distT="0" distB="0" distL="114300" distR="114300" simplePos="0" relativeHeight="486909440" behindDoc="1" locked="0" layoutInCell="1" allowOverlap="1" wp14:anchorId="115C11ED" wp14:editId="22AB4EB5">
            <wp:simplePos x="0" y="0"/>
            <wp:positionH relativeFrom="column">
              <wp:posOffset>8625536</wp:posOffset>
            </wp:positionH>
            <wp:positionV relativeFrom="paragraph">
              <wp:posOffset>-355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5908" w:rsidRPr="00AD2A8D">
        <w:rPr>
          <w:rFonts w:ascii="SassoonPrimaryInfant" w:hAnsi="SassoonPrimaryInfant" w:cs="Calibri Light"/>
          <w:i w:val="0"/>
          <w:color w:val="4F6228" w:themeColor="accent3" w:themeShade="80"/>
          <w:w w:val="110"/>
          <w:sz w:val="32"/>
          <w:szCs w:val="32"/>
        </w:rPr>
        <w:t xml:space="preserve">Asterdale Primary School   </w:t>
      </w:r>
    </w:p>
    <w:p w14:paraId="219925A7" w14:textId="31F422BC" w:rsidR="00B959A5" w:rsidRPr="00AD2A8D" w:rsidRDefault="00FC1652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spacing w:val="20"/>
          <w:w w:val="110"/>
          <w:sz w:val="32"/>
          <w:szCs w:val="32"/>
        </w:rPr>
      </w:pPr>
      <w:r w:rsidRPr="00AD2A8D">
        <w:rPr>
          <w:rFonts w:ascii="SassoonPrimaryInfant" w:hAnsi="SassoonPrimaryInfant" w:cs="Calibri Light"/>
          <w:bCs w:val="0"/>
          <w:i w:val="0"/>
          <w:w w:val="110"/>
          <w:sz w:val="32"/>
          <w:szCs w:val="32"/>
        </w:rPr>
        <w:t>Whole</w:t>
      </w:r>
      <w:r w:rsidR="00AD2A8D">
        <w:rPr>
          <w:rFonts w:ascii="SassoonPrimaryInfant" w:hAnsi="SassoonPrimaryInfant" w:cs="Calibri Light"/>
          <w:bCs w:val="0"/>
          <w:i w:val="0"/>
          <w:w w:val="110"/>
          <w:sz w:val="32"/>
          <w:szCs w:val="32"/>
        </w:rPr>
        <w:t xml:space="preserve"> </w:t>
      </w:r>
      <w:r w:rsidRPr="00AD2A8D">
        <w:rPr>
          <w:rFonts w:ascii="SassoonPrimaryInfant" w:hAnsi="SassoonPrimaryInfant" w:cs="Calibri Light"/>
          <w:bCs w:val="0"/>
          <w:i w:val="0"/>
          <w:w w:val="110"/>
          <w:sz w:val="32"/>
          <w:szCs w:val="32"/>
        </w:rPr>
        <w:t>school</w:t>
      </w:r>
      <w:r w:rsidRPr="00AD2A8D">
        <w:rPr>
          <w:rFonts w:ascii="SassoonPrimaryInfant" w:hAnsi="SassoonPrimaryInfant" w:cs="Calibri Light"/>
          <w:bCs w:val="0"/>
          <w:i w:val="0"/>
          <w:spacing w:val="19"/>
          <w:w w:val="110"/>
          <w:sz w:val="32"/>
          <w:szCs w:val="32"/>
        </w:rPr>
        <w:t xml:space="preserve"> </w:t>
      </w:r>
      <w:r w:rsidR="00E55908" w:rsidRPr="00AD2A8D">
        <w:rPr>
          <w:rFonts w:ascii="SassoonPrimaryInfant" w:hAnsi="SassoonPrimaryInfant" w:cs="Calibri Light"/>
          <w:bCs w:val="0"/>
          <w:i w:val="0"/>
          <w:w w:val="110"/>
          <w:sz w:val="32"/>
          <w:szCs w:val="32"/>
        </w:rPr>
        <w:t>long-term</w:t>
      </w:r>
      <w:r w:rsidRPr="00AD2A8D">
        <w:rPr>
          <w:rFonts w:ascii="SassoonPrimaryInfant" w:hAnsi="SassoonPrimaryInfant" w:cs="Calibri Light"/>
          <w:i w:val="0"/>
          <w:spacing w:val="20"/>
          <w:w w:val="110"/>
          <w:sz w:val="32"/>
          <w:szCs w:val="32"/>
        </w:rPr>
        <w:t xml:space="preserve"> </w:t>
      </w:r>
      <w:r w:rsidR="004B0A06">
        <w:rPr>
          <w:rFonts w:ascii="SassoonPrimaryInfant" w:hAnsi="SassoonPrimaryInfant" w:cs="Calibri Light"/>
          <w:i w:val="0"/>
          <w:spacing w:val="20"/>
          <w:w w:val="110"/>
          <w:sz w:val="32"/>
          <w:szCs w:val="32"/>
        </w:rPr>
        <w:t>plan</w:t>
      </w:r>
    </w:p>
    <w:p w14:paraId="240244F3" w14:textId="2538476E" w:rsidR="0051409E" w:rsidRPr="002F2D7C" w:rsidRDefault="00245740" w:rsidP="00E55908">
      <w:pPr>
        <w:pStyle w:val="BodyText"/>
        <w:spacing w:before="188"/>
        <w:ind w:left="-224"/>
        <w:rPr>
          <w:rFonts w:ascii="Comic Sans MS" w:hAnsi="Comic Sans MS" w:cs="Calibri Light"/>
          <w:i w:val="0"/>
          <w:w w:val="110"/>
          <w:sz w:val="19"/>
          <w:szCs w:val="19"/>
        </w:rPr>
      </w:pPr>
      <w:r w:rsidRPr="00AD2A8D">
        <w:rPr>
          <w:rFonts w:ascii="SassoonPrimaryInfant" w:hAnsi="SassoonPrimaryInfant" w:cs="Calibri Light"/>
          <w:i w:val="0"/>
          <w:spacing w:val="20"/>
          <w:w w:val="110"/>
          <w:sz w:val="32"/>
          <w:szCs w:val="32"/>
        </w:rPr>
        <w:t xml:space="preserve">Music </w:t>
      </w:r>
      <w:r w:rsidR="00E55908" w:rsidRPr="00AD2A8D">
        <w:rPr>
          <w:rFonts w:ascii="SassoonPrimaryInfant" w:hAnsi="SassoonPrimaryInfant" w:cs="Calibri Light"/>
          <w:i w:val="0"/>
          <w:w w:val="110"/>
          <w:sz w:val="32"/>
          <w:szCs w:val="32"/>
        </w:rPr>
        <w:t>c</w:t>
      </w:r>
      <w:r w:rsidR="00FC1652" w:rsidRPr="00AD2A8D">
        <w:rPr>
          <w:rFonts w:ascii="SassoonPrimaryInfant" w:hAnsi="SassoonPrimaryInfant" w:cs="Calibri Light"/>
          <w:i w:val="0"/>
          <w:w w:val="110"/>
          <w:sz w:val="32"/>
          <w:szCs w:val="32"/>
        </w:rPr>
        <w:t>urriculum</w:t>
      </w:r>
      <w:r w:rsidR="00E55908" w:rsidRPr="00AD2A8D">
        <w:rPr>
          <w:rFonts w:ascii="SassoonPrimaryInfant" w:hAnsi="SassoonPrimaryInfant" w:cs="Calibri Light"/>
          <w:i w:val="0"/>
          <w:w w:val="110"/>
          <w:sz w:val="32"/>
          <w:szCs w:val="32"/>
        </w:rPr>
        <w:t xml:space="preserve"> overview</w:t>
      </w:r>
      <w:r w:rsidR="00FC1652" w:rsidRPr="00AD2A8D">
        <w:rPr>
          <w:rFonts w:ascii="SassoonPrimaryInfant" w:hAnsi="SassoonPrimaryInfant" w:cs="Calibri Light"/>
          <w:i w:val="0"/>
          <w:w w:val="110"/>
          <w:sz w:val="32"/>
          <w:szCs w:val="32"/>
        </w:rPr>
        <w:t>:</w:t>
      </w:r>
      <w:r w:rsidR="00FC1652" w:rsidRPr="002F2D7C">
        <w:rPr>
          <w:rFonts w:ascii="Comic Sans MS" w:hAnsi="Comic Sans MS" w:cs="Calibri Light"/>
          <w:i w:val="0"/>
          <w:spacing w:val="22"/>
          <w:w w:val="110"/>
          <w:sz w:val="19"/>
          <w:szCs w:val="19"/>
        </w:rPr>
        <w:t xml:space="preserve"> </w:t>
      </w:r>
      <w:r w:rsidR="00E55908" w:rsidRPr="002F2D7C">
        <w:rPr>
          <w:rFonts w:ascii="Comic Sans MS" w:hAnsi="Comic Sans MS" w:cs="Calibri Light"/>
          <w:i w:val="0"/>
          <w:w w:val="110"/>
          <w:sz w:val="19"/>
          <w:szCs w:val="19"/>
        </w:rPr>
        <w:tab/>
      </w:r>
    </w:p>
    <w:p w14:paraId="0227A3F4" w14:textId="77777777" w:rsidR="0051409E" w:rsidRPr="002F2D7C" w:rsidRDefault="0051409E">
      <w:pPr>
        <w:pStyle w:val="BodyText"/>
        <w:rPr>
          <w:rFonts w:ascii="Comic Sans MS" w:hAnsi="Comic Sans MS"/>
          <w:sz w:val="19"/>
          <w:szCs w:val="19"/>
        </w:rPr>
      </w:pPr>
    </w:p>
    <w:tbl>
      <w:tblPr>
        <w:tblW w:w="16131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2"/>
        <w:gridCol w:w="2310"/>
        <w:gridCol w:w="2612"/>
        <w:gridCol w:w="2413"/>
        <w:gridCol w:w="2436"/>
        <w:gridCol w:w="2535"/>
        <w:gridCol w:w="2463"/>
      </w:tblGrid>
      <w:tr w:rsidR="002F2D7C" w:rsidRPr="002F2D7C" w14:paraId="65AE15AA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45C96696" w14:textId="77777777" w:rsidR="0051409E" w:rsidRPr="004B0A06" w:rsidRDefault="00E55908" w:rsidP="00E55908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Build knowledge about:</w:t>
            </w:r>
          </w:p>
          <w:p w14:paraId="5A716302" w14:textId="77777777" w:rsidR="00E55908" w:rsidRPr="004B0A06" w:rsidRDefault="00E55908" w:rsidP="00E55908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310" w:type="dxa"/>
            <w:shd w:val="clear" w:color="auto" w:fill="FFFFCC"/>
          </w:tcPr>
          <w:p w14:paraId="4AF01E64" w14:textId="77777777" w:rsidR="00E55908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</w:p>
          <w:p w14:paraId="78CAB3EC" w14:textId="77777777" w:rsidR="0051409E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  <w:r w:rsidRPr="000D1E10"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  <w:t>Autumn 1</w:t>
            </w:r>
          </w:p>
        </w:tc>
        <w:tc>
          <w:tcPr>
            <w:tcW w:w="2612" w:type="dxa"/>
            <w:shd w:val="clear" w:color="auto" w:fill="FFFFCC"/>
          </w:tcPr>
          <w:p w14:paraId="2A4BE942" w14:textId="77777777" w:rsidR="00293A36" w:rsidRPr="000D1E10" w:rsidRDefault="00293A36" w:rsidP="00293A36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  <w:u w:val="single"/>
              </w:rPr>
            </w:pPr>
          </w:p>
          <w:p w14:paraId="32C189AA" w14:textId="77777777" w:rsidR="0051409E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  <w:r w:rsidRPr="000D1E10"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  <w:t>Autumn 2</w:t>
            </w:r>
          </w:p>
        </w:tc>
        <w:tc>
          <w:tcPr>
            <w:tcW w:w="2413" w:type="dxa"/>
            <w:shd w:val="clear" w:color="auto" w:fill="FFFFCC"/>
          </w:tcPr>
          <w:p w14:paraId="5F8EBE39" w14:textId="77777777" w:rsidR="006903FF" w:rsidRPr="000D1E10" w:rsidRDefault="006903FF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</w:p>
          <w:p w14:paraId="1950B037" w14:textId="77777777" w:rsidR="0051409E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  <w:r w:rsidRPr="000D1E10"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  <w:t>Spring 1</w:t>
            </w:r>
          </w:p>
        </w:tc>
        <w:tc>
          <w:tcPr>
            <w:tcW w:w="2436" w:type="dxa"/>
            <w:shd w:val="clear" w:color="auto" w:fill="FFFFCC"/>
          </w:tcPr>
          <w:p w14:paraId="4784FD1B" w14:textId="77777777" w:rsidR="00E55908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</w:p>
          <w:p w14:paraId="53EEC774" w14:textId="77777777" w:rsidR="0051409E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  <w:r w:rsidRPr="000D1E10"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  <w:t>Spring 2</w:t>
            </w:r>
          </w:p>
        </w:tc>
        <w:tc>
          <w:tcPr>
            <w:tcW w:w="2535" w:type="dxa"/>
            <w:shd w:val="clear" w:color="auto" w:fill="FFFFCC"/>
          </w:tcPr>
          <w:p w14:paraId="0A669465" w14:textId="77777777" w:rsidR="00E55908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</w:p>
          <w:p w14:paraId="1C57A5B5" w14:textId="77777777" w:rsidR="0051409E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  <w:r w:rsidRPr="000D1E10"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  <w:t>Summer 1</w:t>
            </w:r>
          </w:p>
        </w:tc>
        <w:tc>
          <w:tcPr>
            <w:tcW w:w="2463" w:type="dxa"/>
            <w:shd w:val="clear" w:color="auto" w:fill="FFFFCC"/>
          </w:tcPr>
          <w:p w14:paraId="697CE160" w14:textId="77777777" w:rsidR="00E55908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</w:p>
          <w:p w14:paraId="76DF0ACB" w14:textId="77777777" w:rsidR="0051409E" w:rsidRPr="000D1E10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</w:pPr>
            <w:r w:rsidRPr="000D1E10">
              <w:rPr>
                <w:rFonts w:ascii="SassoonPrimaryInfant" w:hAnsi="SassoonPrimaryInfant"/>
                <w:b/>
                <w:color w:val="4F6228" w:themeColor="accent3" w:themeShade="80"/>
                <w:sz w:val="24"/>
                <w:szCs w:val="24"/>
              </w:rPr>
              <w:t>Summer 2</w:t>
            </w:r>
          </w:p>
        </w:tc>
      </w:tr>
      <w:tr w:rsidR="002F2D7C" w:rsidRPr="002F2D7C" w14:paraId="7F5C8B76" w14:textId="77777777" w:rsidTr="00B959A5">
        <w:trPr>
          <w:trHeight w:val="367"/>
        </w:trPr>
        <w:tc>
          <w:tcPr>
            <w:tcW w:w="1362" w:type="dxa"/>
            <w:shd w:val="clear" w:color="auto" w:fill="CCECFF"/>
          </w:tcPr>
          <w:p w14:paraId="2B97465E" w14:textId="1B2A0C42" w:rsidR="00B959A5" w:rsidRPr="004B0A06" w:rsidRDefault="006D5DFF" w:rsidP="006D5DFF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 xml:space="preserve">Awareness </w:t>
            </w:r>
            <w:r w:rsidR="000A7B7A" w:rsidRPr="004B0A06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 xml:space="preserve">and </w:t>
            </w:r>
            <w:r w:rsidRPr="004B0A06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Events</w:t>
            </w:r>
          </w:p>
        </w:tc>
        <w:tc>
          <w:tcPr>
            <w:tcW w:w="2310" w:type="dxa"/>
            <w:shd w:val="clear" w:color="auto" w:fill="CCECFF"/>
          </w:tcPr>
          <w:p w14:paraId="657341BD" w14:textId="6FDACE59" w:rsidR="006D5DFF" w:rsidRPr="004B0A06" w:rsidRDefault="006D5DFF" w:rsidP="006D5DFF">
            <w:pPr>
              <w:pStyle w:val="NoSpacing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2612" w:type="dxa"/>
            <w:shd w:val="clear" w:color="auto" w:fill="CCECFF"/>
          </w:tcPr>
          <w:p w14:paraId="5A85BE0C" w14:textId="278CB52E" w:rsidR="00B959A5" w:rsidRPr="004B0A06" w:rsidRDefault="008648C5" w:rsidP="00B959A5">
            <w:pPr>
              <w:pStyle w:val="NoSpacing"/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4B0A06">
              <w:rPr>
                <w:rFonts w:ascii="SassoonPrimaryInfant" w:hAnsi="SassoonPrimaryInfant"/>
                <w:b/>
                <w:sz w:val="18"/>
                <w:szCs w:val="18"/>
              </w:rPr>
              <w:t xml:space="preserve">Black history </w:t>
            </w:r>
            <w:r w:rsidR="003B3A19" w:rsidRPr="004B0A06">
              <w:rPr>
                <w:rFonts w:ascii="SassoonPrimaryInfant" w:hAnsi="SassoonPrimaryInfant"/>
                <w:b/>
                <w:sz w:val="18"/>
                <w:szCs w:val="18"/>
              </w:rPr>
              <w:t>m</w:t>
            </w:r>
            <w:r w:rsidRPr="004B0A06">
              <w:rPr>
                <w:rFonts w:ascii="SassoonPrimaryInfant" w:hAnsi="SassoonPrimaryInfant"/>
                <w:b/>
                <w:sz w:val="18"/>
                <w:szCs w:val="18"/>
              </w:rPr>
              <w:t>onth (Music)</w:t>
            </w:r>
          </w:p>
          <w:p w14:paraId="11ADD557" w14:textId="513AE562" w:rsidR="003B3A19" w:rsidRPr="004B0A06" w:rsidRDefault="003B3A19" w:rsidP="00B959A5">
            <w:pPr>
              <w:pStyle w:val="NoSpacing"/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4B0A06">
              <w:rPr>
                <w:rFonts w:ascii="SassoonPrimaryInfant" w:hAnsi="SassoonPrimaryInfant"/>
                <w:b/>
                <w:sz w:val="18"/>
                <w:szCs w:val="18"/>
              </w:rPr>
              <w:t>Christmas music month</w:t>
            </w:r>
          </w:p>
        </w:tc>
        <w:tc>
          <w:tcPr>
            <w:tcW w:w="2413" w:type="dxa"/>
            <w:shd w:val="clear" w:color="auto" w:fill="CCECFF"/>
          </w:tcPr>
          <w:p w14:paraId="54DE30BD" w14:textId="215909D4" w:rsidR="00B959A5" w:rsidRPr="004B0A06" w:rsidRDefault="00B959A5" w:rsidP="006D5DFF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  <w:u w:val="single"/>
              </w:rPr>
            </w:pPr>
          </w:p>
        </w:tc>
        <w:tc>
          <w:tcPr>
            <w:tcW w:w="2436" w:type="dxa"/>
            <w:shd w:val="clear" w:color="auto" w:fill="CCECFF"/>
          </w:tcPr>
          <w:p w14:paraId="6B009D19" w14:textId="0D8ACFF8" w:rsidR="00B959A5" w:rsidRPr="004B0A06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sz w:val="19"/>
                <w:szCs w:val="19"/>
                <w:u w:val="single"/>
              </w:rPr>
            </w:pPr>
          </w:p>
        </w:tc>
        <w:tc>
          <w:tcPr>
            <w:tcW w:w="2535" w:type="dxa"/>
            <w:shd w:val="clear" w:color="auto" w:fill="CCECFF"/>
          </w:tcPr>
          <w:p w14:paraId="1197AB24" w14:textId="1B8EB5B3" w:rsidR="00B959A5" w:rsidRPr="004B0A06" w:rsidRDefault="0095689F" w:rsidP="00327F29">
            <w:pPr>
              <w:pStyle w:val="NoSpacing"/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4B0A06">
              <w:rPr>
                <w:rFonts w:ascii="SassoonPrimaryInfant" w:hAnsi="SassoonPrimaryInfant"/>
                <w:b/>
                <w:sz w:val="18"/>
                <w:szCs w:val="18"/>
              </w:rPr>
              <w:t>World</w:t>
            </w:r>
            <w:r w:rsidR="005E1295" w:rsidRPr="004B0A06">
              <w:rPr>
                <w:rFonts w:ascii="SassoonPrimaryInfant" w:hAnsi="SassoonPrimaryInfant"/>
                <w:b/>
                <w:sz w:val="18"/>
                <w:szCs w:val="18"/>
              </w:rPr>
              <w:t xml:space="preserve"> Music Day</w:t>
            </w:r>
          </w:p>
        </w:tc>
        <w:tc>
          <w:tcPr>
            <w:tcW w:w="2463" w:type="dxa"/>
            <w:shd w:val="clear" w:color="auto" w:fill="CCECFF"/>
          </w:tcPr>
          <w:p w14:paraId="028D3CA7" w14:textId="4564C5AA" w:rsidR="00B959A5" w:rsidRPr="004B0A06" w:rsidRDefault="007D2CD0" w:rsidP="00B959A5">
            <w:pPr>
              <w:pStyle w:val="NoSpacing"/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t>Summer leaver’s concert</w:t>
            </w:r>
          </w:p>
        </w:tc>
      </w:tr>
      <w:tr w:rsidR="00FD6FC5" w:rsidRPr="002F2D7C" w14:paraId="505A56AB" w14:textId="77777777" w:rsidTr="00860DBA">
        <w:trPr>
          <w:trHeight w:val="993"/>
        </w:trPr>
        <w:tc>
          <w:tcPr>
            <w:tcW w:w="1362" w:type="dxa"/>
            <w:shd w:val="clear" w:color="auto" w:fill="FFFFCC"/>
          </w:tcPr>
          <w:p w14:paraId="6E90AF7E" w14:textId="2674B535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t xml:space="preserve">Nursery FS1 </w:t>
            </w:r>
          </w:p>
        </w:tc>
        <w:tc>
          <w:tcPr>
            <w:tcW w:w="4922" w:type="dxa"/>
            <w:gridSpan w:val="2"/>
          </w:tcPr>
          <w:p w14:paraId="02442ED4" w14:textId="77777777" w:rsidR="00FD6FC5" w:rsidRPr="009B5A5A" w:rsidRDefault="00FD6FC5" w:rsidP="00FD6FC5">
            <w:pPr>
              <w:jc w:val="center"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B5A5A">
              <w:rPr>
                <w:rFonts w:ascii="SassoonPrimaryInfant" w:hAnsi="SassoonPrimaryInfant" w:cstheme="minorHAnsi"/>
                <w:b/>
                <w:sz w:val="18"/>
                <w:szCs w:val="18"/>
              </w:rPr>
              <w:t>Sounds Around</w:t>
            </w:r>
          </w:p>
          <w:p w14:paraId="0CC53769" w14:textId="77777777" w:rsidR="00FD6FC5" w:rsidRPr="009B5A5A" w:rsidRDefault="00FD6FC5" w:rsidP="00FD6FC5">
            <w:pPr>
              <w:jc w:val="center"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B5A5A">
              <w:rPr>
                <w:rFonts w:ascii="SassoonPrimaryInfant" w:hAnsi="SassoonPrimaryInfant" w:cstheme="minorHAnsi"/>
                <w:bCs/>
                <w:sz w:val="18"/>
                <w:szCs w:val="18"/>
              </w:rPr>
              <w:t>Tuning in to environmental sounds around us.</w:t>
            </w:r>
          </w:p>
          <w:p w14:paraId="631ECACF" w14:textId="04EB7A10" w:rsidR="00FD6FC5" w:rsidRPr="009B5A5A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bCs/>
                <w:sz w:val="18"/>
                <w:szCs w:val="18"/>
              </w:rPr>
            </w:pPr>
            <w:r w:rsidRPr="009B5A5A">
              <w:rPr>
                <w:rFonts w:ascii="SassoonPrimaryInfant" w:hAnsi="SassoonPrimaryInfant" w:cstheme="minorHAnsi"/>
                <w:bCs/>
                <w:sz w:val="18"/>
                <w:szCs w:val="18"/>
              </w:rPr>
              <w:t>introduction to instruments.</w:t>
            </w:r>
          </w:p>
        </w:tc>
        <w:tc>
          <w:tcPr>
            <w:tcW w:w="4849" w:type="dxa"/>
            <w:gridSpan w:val="2"/>
          </w:tcPr>
          <w:p w14:paraId="58B663C9" w14:textId="77777777" w:rsidR="00FD6FC5" w:rsidRPr="009B5A5A" w:rsidRDefault="00FD6FC5" w:rsidP="00FD6FC5">
            <w:pPr>
              <w:jc w:val="center"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B5A5A">
              <w:rPr>
                <w:rFonts w:ascii="SassoonPrimaryInfant" w:hAnsi="SassoonPrimaryInfant" w:cstheme="minorHAnsi"/>
                <w:b/>
                <w:sz w:val="18"/>
                <w:szCs w:val="18"/>
              </w:rPr>
              <w:t>Music and Movement</w:t>
            </w:r>
          </w:p>
          <w:p w14:paraId="44CDE71E" w14:textId="681EF880" w:rsidR="00FD6FC5" w:rsidRPr="009B5A5A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9B5A5A">
              <w:rPr>
                <w:rFonts w:ascii="SassoonPrimaryInfant" w:hAnsi="SassoonPrimaryInfant" w:cstheme="minorHAnsi"/>
                <w:bCs/>
                <w:sz w:val="18"/>
                <w:szCs w:val="18"/>
              </w:rPr>
              <w:t>Creating simple actions to songs, learning how to move to the beat.</w:t>
            </w:r>
          </w:p>
        </w:tc>
        <w:tc>
          <w:tcPr>
            <w:tcW w:w="4998" w:type="dxa"/>
            <w:gridSpan w:val="2"/>
          </w:tcPr>
          <w:p w14:paraId="073041B0" w14:textId="77777777" w:rsidR="00FD6FC5" w:rsidRPr="009B5A5A" w:rsidRDefault="00FD6FC5" w:rsidP="00FD6FC5">
            <w:pPr>
              <w:jc w:val="center"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B5A5A">
              <w:rPr>
                <w:rFonts w:ascii="SassoonPrimaryInfant" w:hAnsi="SassoonPrimaryInfant" w:cstheme="minorHAnsi"/>
                <w:b/>
                <w:sz w:val="18"/>
                <w:szCs w:val="18"/>
              </w:rPr>
              <w:t>Body Percussion &amp; Singing</w:t>
            </w:r>
          </w:p>
          <w:p w14:paraId="68423E3B" w14:textId="6154A1BA" w:rsidR="00FD6FC5" w:rsidRPr="009B5A5A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8"/>
                <w:szCs w:val="18"/>
              </w:rPr>
            </w:pPr>
            <w:r w:rsidRPr="009B5A5A">
              <w:rPr>
                <w:rFonts w:ascii="SassoonPrimaryInfant" w:hAnsi="SassoonPrimaryInfant" w:cstheme="minorHAnsi"/>
                <w:bCs/>
                <w:sz w:val="18"/>
                <w:szCs w:val="18"/>
              </w:rPr>
              <w:t>Use their voices, bodies and instruments to explore and make different sounds. Able to sing a variety of songs.</w:t>
            </w:r>
          </w:p>
        </w:tc>
      </w:tr>
      <w:tr w:rsidR="00FD6FC5" w:rsidRPr="002F2D7C" w14:paraId="47787352" w14:textId="77777777" w:rsidTr="002F2D7C">
        <w:trPr>
          <w:trHeight w:val="993"/>
        </w:trPr>
        <w:tc>
          <w:tcPr>
            <w:tcW w:w="1362" w:type="dxa"/>
            <w:shd w:val="clear" w:color="auto" w:fill="FFFFCC"/>
          </w:tcPr>
          <w:p w14:paraId="189D7721" w14:textId="297552FB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t xml:space="preserve">Reception FS2 </w:t>
            </w:r>
          </w:p>
        </w:tc>
        <w:tc>
          <w:tcPr>
            <w:tcW w:w="2310" w:type="dxa"/>
          </w:tcPr>
          <w:p w14:paraId="6837D197" w14:textId="77777777" w:rsidR="003C599B" w:rsidRPr="00AC23C9" w:rsidRDefault="003C599B" w:rsidP="003C599B">
            <w:pPr>
              <w:jc w:val="center"/>
              <w:rPr>
                <w:rFonts w:ascii="SassoonPrimaryInfant" w:eastAsiaTheme="minorHAnsi" w:hAnsi="SassoonPrimaryInfant" w:cstheme="minorHAnsi"/>
                <w:b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/>
                <w:sz w:val="18"/>
                <w:szCs w:val="18"/>
              </w:rPr>
              <w:t>Exploring sound</w:t>
            </w:r>
          </w:p>
          <w:p w14:paraId="40707063" w14:textId="77777777" w:rsidR="003C599B" w:rsidRPr="00AC23C9" w:rsidRDefault="003C599B" w:rsidP="003C599B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Vocal sounds</w:t>
            </w:r>
          </w:p>
          <w:p w14:paraId="34945A56" w14:textId="77777777" w:rsidR="003C599B" w:rsidRPr="00AC23C9" w:rsidRDefault="003C599B" w:rsidP="003C599B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Body sounds</w:t>
            </w:r>
          </w:p>
          <w:p w14:paraId="3A5A5CF3" w14:textId="77777777" w:rsidR="003C599B" w:rsidRPr="00AC23C9" w:rsidRDefault="003C599B" w:rsidP="003C599B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Instrumental sounds</w:t>
            </w:r>
          </w:p>
          <w:p w14:paraId="37ACA999" w14:textId="77777777" w:rsidR="003C599B" w:rsidRPr="00AC23C9" w:rsidRDefault="003C599B" w:rsidP="003C599B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Environmental sounds</w:t>
            </w:r>
          </w:p>
          <w:p w14:paraId="6BEFEF13" w14:textId="75F32BD2" w:rsidR="00FD6FC5" w:rsidRPr="00AC23C9" w:rsidRDefault="003C599B" w:rsidP="003C599B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Nature sounds</w:t>
            </w:r>
          </w:p>
        </w:tc>
        <w:tc>
          <w:tcPr>
            <w:tcW w:w="2612" w:type="dxa"/>
          </w:tcPr>
          <w:p w14:paraId="77E3B85A" w14:textId="77777777" w:rsidR="00A1198A" w:rsidRPr="00AC23C9" w:rsidRDefault="00A1198A" w:rsidP="00A1198A">
            <w:pPr>
              <w:jc w:val="center"/>
              <w:rPr>
                <w:rFonts w:ascii="SassoonPrimaryInfant" w:eastAsiaTheme="minorHAnsi" w:hAnsi="SassoonPrimaryInfant" w:cstheme="minorHAnsi"/>
                <w:b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/>
                <w:sz w:val="18"/>
                <w:szCs w:val="18"/>
              </w:rPr>
              <w:t>Celebration Music</w:t>
            </w:r>
          </w:p>
          <w:p w14:paraId="7624521F" w14:textId="77777777" w:rsidR="00A1198A" w:rsidRPr="00AC23C9" w:rsidRDefault="00A1198A" w:rsidP="00A1198A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Diwali music</w:t>
            </w:r>
          </w:p>
          <w:p w14:paraId="6A6F7229" w14:textId="77777777" w:rsidR="00A1198A" w:rsidRPr="00AC23C9" w:rsidRDefault="00A1198A" w:rsidP="00A1198A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Hanukkah music</w:t>
            </w:r>
          </w:p>
          <w:p w14:paraId="507B7552" w14:textId="77777777" w:rsidR="00A1198A" w:rsidRPr="00AC23C9" w:rsidRDefault="00A1198A" w:rsidP="00A1198A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Kwanzaa music</w:t>
            </w:r>
          </w:p>
          <w:p w14:paraId="2B50B03E" w14:textId="77777777" w:rsidR="00A1198A" w:rsidRPr="00AC23C9" w:rsidRDefault="00A1198A" w:rsidP="00A1198A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Traditional Christmas music</w:t>
            </w:r>
          </w:p>
          <w:p w14:paraId="6EB38DAE" w14:textId="5186121D" w:rsidR="00FD6FC5" w:rsidRPr="00AC23C9" w:rsidRDefault="00A1198A" w:rsidP="00A1198A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Christmas action songs</w:t>
            </w:r>
          </w:p>
        </w:tc>
        <w:tc>
          <w:tcPr>
            <w:tcW w:w="2413" w:type="dxa"/>
          </w:tcPr>
          <w:p w14:paraId="2972E804" w14:textId="77777777" w:rsidR="00A1198A" w:rsidRPr="00AC23C9" w:rsidRDefault="00A1198A" w:rsidP="00A1198A">
            <w:pPr>
              <w:jc w:val="center"/>
              <w:rPr>
                <w:rFonts w:ascii="SassoonPrimaryInfant" w:eastAsiaTheme="minorHAnsi" w:hAnsi="SassoonPrimaryInfant" w:cstheme="minorHAnsi"/>
                <w:b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/>
                <w:sz w:val="18"/>
                <w:szCs w:val="18"/>
              </w:rPr>
              <w:t>Music and movement</w:t>
            </w:r>
          </w:p>
          <w:p w14:paraId="383BAF01" w14:textId="77777777" w:rsidR="00A1198A" w:rsidRPr="00AC23C9" w:rsidRDefault="00A1198A" w:rsidP="00A1198A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Action songs</w:t>
            </w:r>
          </w:p>
          <w:p w14:paraId="64B59320" w14:textId="77777777" w:rsidR="00A1198A" w:rsidRPr="00AC23C9" w:rsidRDefault="00A1198A" w:rsidP="00A1198A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Finding the beat</w:t>
            </w:r>
          </w:p>
          <w:p w14:paraId="24DA23B2" w14:textId="77777777" w:rsidR="00A1198A" w:rsidRPr="00AC23C9" w:rsidRDefault="00A1198A" w:rsidP="00A1198A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Exploring tempo</w:t>
            </w:r>
          </w:p>
          <w:p w14:paraId="5F981ACF" w14:textId="77777777" w:rsidR="00A1198A" w:rsidRPr="00AC23C9" w:rsidRDefault="00A1198A" w:rsidP="00A1198A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Exploring tempo and pitch through dance</w:t>
            </w:r>
          </w:p>
          <w:p w14:paraId="794F4E0F" w14:textId="69496B69" w:rsidR="00FD6FC5" w:rsidRPr="00AC23C9" w:rsidRDefault="00A1198A" w:rsidP="00A1198A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Music and movement performance</w:t>
            </w:r>
          </w:p>
        </w:tc>
        <w:tc>
          <w:tcPr>
            <w:tcW w:w="2436" w:type="dxa"/>
          </w:tcPr>
          <w:p w14:paraId="550C59AB" w14:textId="77777777" w:rsidR="008176D7" w:rsidRPr="00AC23C9" w:rsidRDefault="008176D7" w:rsidP="008176D7">
            <w:pPr>
              <w:jc w:val="center"/>
              <w:rPr>
                <w:rFonts w:ascii="SassoonPrimaryInfant" w:eastAsiaTheme="minorHAnsi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/>
                <w:sz w:val="18"/>
                <w:szCs w:val="18"/>
              </w:rPr>
              <w:t>Musical stories</w:t>
            </w:r>
          </w:p>
          <w:p w14:paraId="55D8D04F" w14:textId="77777777" w:rsidR="008176D7" w:rsidRPr="00AC23C9" w:rsidRDefault="008176D7" w:rsidP="008176D7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Moving to music</w:t>
            </w:r>
          </w:p>
          <w:p w14:paraId="79BC42B5" w14:textId="77777777" w:rsidR="008176D7" w:rsidRPr="00AC23C9" w:rsidRDefault="008176D7" w:rsidP="008176D7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Storytelling with actions</w:t>
            </w:r>
          </w:p>
          <w:p w14:paraId="46581C0E" w14:textId="77777777" w:rsidR="008176D7" w:rsidRPr="00AC23C9" w:rsidRDefault="008176D7" w:rsidP="008176D7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Using instruments to represent actions</w:t>
            </w:r>
          </w:p>
          <w:p w14:paraId="3D391A21" w14:textId="77777777" w:rsidR="008176D7" w:rsidRPr="00AC23C9" w:rsidRDefault="008176D7" w:rsidP="008176D7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Musical story composition</w:t>
            </w:r>
          </w:p>
          <w:p w14:paraId="72728D68" w14:textId="52AC440C" w:rsidR="00FD6FC5" w:rsidRPr="00AC23C9" w:rsidRDefault="008176D7" w:rsidP="008176D7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Musical story performance</w:t>
            </w:r>
          </w:p>
        </w:tc>
        <w:tc>
          <w:tcPr>
            <w:tcW w:w="2535" w:type="dxa"/>
          </w:tcPr>
          <w:p w14:paraId="6352FF50" w14:textId="77777777" w:rsidR="00921895" w:rsidRPr="00921895" w:rsidRDefault="00921895" w:rsidP="00921895">
            <w:pPr>
              <w:jc w:val="center"/>
              <w:rPr>
                <w:rFonts w:ascii="SassoonPrimaryInfant" w:eastAsiaTheme="minorHAnsi" w:hAnsi="SassoonPrimaryInfant" w:cstheme="minorHAnsi"/>
                <w:b/>
                <w:sz w:val="18"/>
                <w:szCs w:val="18"/>
              </w:rPr>
            </w:pPr>
            <w:r w:rsidRPr="00921895">
              <w:rPr>
                <w:rFonts w:ascii="SassoonPrimaryInfant" w:hAnsi="SassoonPrimaryInfant" w:cstheme="minorHAnsi"/>
                <w:b/>
                <w:sz w:val="18"/>
                <w:szCs w:val="18"/>
              </w:rPr>
              <w:t>Transport</w:t>
            </w:r>
          </w:p>
          <w:p w14:paraId="02197C27" w14:textId="77777777" w:rsidR="00921895" w:rsidRPr="00921895" w:rsidRDefault="00921895" w:rsidP="00921895">
            <w:pPr>
              <w:pStyle w:val="ListParagraph"/>
              <w:widowControl/>
              <w:numPr>
                <w:ilvl w:val="0"/>
                <w:numId w:val="10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21895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Exploring different types of transport</w:t>
            </w:r>
          </w:p>
          <w:p w14:paraId="26BCA0B6" w14:textId="77777777" w:rsidR="00921895" w:rsidRPr="00921895" w:rsidRDefault="00921895" w:rsidP="00921895">
            <w:pPr>
              <w:pStyle w:val="ListParagraph"/>
              <w:widowControl/>
              <w:numPr>
                <w:ilvl w:val="0"/>
                <w:numId w:val="10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21895">
              <w:rPr>
                <w:rFonts w:ascii="SassoonPrimaryInfant" w:hAnsi="SassoonPrimaryInfant" w:cstheme="minorHAnsi"/>
                <w:bCs/>
                <w:sz w:val="18"/>
                <w:szCs w:val="18"/>
              </w:rPr>
              <w:t>Trains</w:t>
            </w:r>
          </w:p>
          <w:p w14:paraId="2D6E36F8" w14:textId="77777777" w:rsidR="00921895" w:rsidRPr="00921895" w:rsidRDefault="00921895" w:rsidP="00921895">
            <w:pPr>
              <w:pStyle w:val="ListParagraph"/>
              <w:widowControl/>
              <w:numPr>
                <w:ilvl w:val="0"/>
                <w:numId w:val="10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21895">
              <w:rPr>
                <w:rFonts w:ascii="SassoonPrimaryInfant" w:hAnsi="SassoonPrimaryInfant" w:cstheme="minorHAnsi"/>
                <w:bCs/>
                <w:sz w:val="18"/>
                <w:szCs w:val="18"/>
              </w:rPr>
              <w:t>Boats</w:t>
            </w:r>
          </w:p>
          <w:p w14:paraId="68D7F84B" w14:textId="77777777" w:rsidR="00921895" w:rsidRDefault="00921895" w:rsidP="00921895">
            <w:pPr>
              <w:pStyle w:val="ListParagraph"/>
              <w:widowControl/>
              <w:numPr>
                <w:ilvl w:val="0"/>
                <w:numId w:val="10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21895">
              <w:rPr>
                <w:rFonts w:ascii="SassoonPrimaryInfant" w:hAnsi="SassoonPrimaryInfant" w:cstheme="minorHAnsi"/>
                <w:bCs/>
                <w:sz w:val="18"/>
                <w:szCs w:val="18"/>
              </w:rPr>
              <w:t>Cars</w:t>
            </w:r>
          </w:p>
          <w:p w14:paraId="2FA7C7A4" w14:textId="0ECCFB79" w:rsidR="00FD6FC5" w:rsidRPr="00921895" w:rsidRDefault="00921895" w:rsidP="00921895">
            <w:pPr>
              <w:pStyle w:val="ListParagraph"/>
              <w:widowControl/>
              <w:numPr>
                <w:ilvl w:val="0"/>
                <w:numId w:val="10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921895">
              <w:rPr>
                <w:rFonts w:ascii="SassoonPrimaryInfant" w:hAnsi="SassoonPrimaryInfant" w:cstheme="minorHAnsi"/>
                <w:bCs/>
                <w:sz w:val="18"/>
                <w:szCs w:val="18"/>
              </w:rPr>
              <w:t>Transport journey</w:t>
            </w:r>
          </w:p>
        </w:tc>
        <w:tc>
          <w:tcPr>
            <w:tcW w:w="2463" w:type="dxa"/>
          </w:tcPr>
          <w:p w14:paraId="1E6B427A" w14:textId="77777777" w:rsidR="00EC4608" w:rsidRPr="00AC23C9" w:rsidRDefault="00EC4608" w:rsidP="00EC4608">
            <w:pPr>
              <w:jc w:val="center"/>
              <w:rPr>
                <w:rFonts w:ascii="SassoonPrimaryInfant" w:eastAsiaTheme="minorHAnsi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/>
                <w:sz w:val="18"/>
                <w:szCs w:val="18"/>
              </w:rPr>
              <w:t>Big Band</w:t>
            </w:r>
          </w:p>
          <w:p w14:paraId="13E214BF" w14:textId="77777777" w:rsidR="00EC4608" w:rsidRPr="00AC23C9" w:rsidRDefault="00EC4608" w:rsidP="00EC4608">
            <w:pPr>
              <w:pStyle w:val="ListParagraph"/>
              <w:widowControl/>
              <w:numPr>
                <w:ilvl w:val="0"/>
                <w:numId w:val="9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What makes an instrument?</w:t>
            </w:r>
          </w:p>
          <w:p w14:paraId="63428F5E" w14:textId="77777777" w:rsidR="00EC4608" w:rsidRPr="00AC23C9" w:rsidRDefault="00EC4608" w:rsidP="00EC4608">
            <w:pPr>
              <w:pStyle w:val="ListParagraph"/>
              <w:widowControl/>
              <w:numPr>
                <w:ilvl w:val="0"/>
                <w:numId w:val="9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Introduction to orchestra</w:t>
            </w:r>
          </w:p>
          <w:p w14:paraId="0B82FAE5" w14:textId="77777777" w:rsidR="00EC4608" w:rsidRPr="00AC23C9" w:rsidRDefault="00EC4608" w:rsidP="00EC4608">
            <w:pPr>
              <w:pStyle w:val="ListParagraph"/>
              <w:widowControl/>
              <w:numPr>
                <w:ilvl w:val="0"/>
                <w:numId w:val="9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Follow the beat</w:t>
            </w:r>
          </w:p>
          <w:p w14:paraId="3ADFCC54" w14:textId="77777777" w:rsidR="00EC4608" w:rsidRPr="00AC23C9" w:rsidRDefault="00EC4608" w:rsidP="00EC4608">
            <w:pPr>
              <w:pStyle w:val="ListParagraph"/>
              <w:widowControl/>
              <w:numPr>
                <w:ilvl w:val="0"/>
                <w:numId w:val="9"/>
              </w:numPr>
              <w:autoSpaceDE/>
              <w:autoSpaceDN/>
              <w:spacing w:after="160" w:line="256" w:lineRule="auto"/>
              <w:contextualSpacing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Tuned and untuned instruments</w:t>
            </w:r>
          </w:p>
          <w:p w14:paraId="52A2B7F7" w14:textId="36AE81A4" w:rsidR="00FD6FC5" w:rsidRPr="00AC23C9" w:rsidRDefault="00EC4608" w:rsidP="00EC4608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8"/>
                <w:szCs w:val="18"/>
              </w:rPr>
            </w:pPr>
            <w:r w:rsidRPr="00AC23C9">
              <w:rPr>
                <w:rFonts w:ascii="SassoonPrimaryInfant" w:hAnsi="SassoonPrimaryInfant" w:cstheme="minorHAnsi"/>
                <w:bCs/>
                <w:sz w:val="18"/>
                <w:szCs w:val="18"/>
              </w:rPr>
              <w:t>Big band performance</w:t>
            </w:r>
          </w:p>
        </w:tc>
      </w:tr>
      <w:tr w:rsidR="00FD6FC5" w:rsidRPr="002F2D7C" w14:paraId="38DF2D0D" w14:textId="77777777" w:rsidTr="002F2D7C">
        <w:trPr>
          <w:trHeight w:val="993"/>
        </w:trPr>
        <w:tc>
          <w:tcPr>
            <w:tcW w:w="1362" w:type="dxa"/>
            <w:shd w:val="clear" w:color="auto" w:fill="FFFFCC"/>
          </w:tcPr>
          <w:p w14:paraId="628207C7" w14:textId="77777777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t>Year 1</w:t>
            </w:r>
          </w:p>
        </w:tc>
        <w:tc>
          <w:tcPr>
            <w:tcW w:w="2310" w:type="dxa"/>
          </w:tcPr>
          <w:p w14:paraId="1FEE1679" w14:textId="386FF348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Keeping the Pulse</w:t>
            </w:r>
          </w:p>
          <w:p w14:paraId="39D4DF62" w14:textId="74C6EB89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/>
                <w:b/>
                <w:bCs/>
                <w:i/>
                <w:iCs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(Theme: My </w:t>
            </w:r>
            <w:proofErr w:type="spellStart"/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favourite</w:t>
            </w:r>
            <w:proofErr w:type="spellEnd"/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 things)</w:t>
            </w:r>
          </w:p>
          <w:p w14:paraId="7E8CAAB2" w14:textId="2AEE8B85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i/>
                <w:iCs/>
                <w:noProof/>
                <w:sz w:val="19"/>
                <w:szCs w:val="19"/>
              </w:rPr>
            </w:pPr>
          </w:p>
        </w:tc>
        <w:tc>
          <w:tcPr>
            <w:tcW w:w="2612" w:type="dxa"/>
          </w:tcPr>
          <w:p w14:paraId="112BB07E" w14:textId="43A1309B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 xml:space="preserve"> Tempo</w:t>
            </w:r>
          </w:p>
          <w:p w14:paraId="41365ED9" w14:textId="2C5CFAA8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 xml:space="preserve">(Theme: </w:t>
            </w: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Snail and mouse</w:t>
            </w: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2413" w:type="dxa"/>
          </w:tcPr>
          <w:p w14:paraId="24404ADA" w14:textId="77777777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Dynamics</w:t>
            </w:r>
          </w:p>
          <w:p w14:paraId="7001CFDE" w14:textId="51906AC5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(Theme:The seaside)</w:t>
            </w:r>
          </w:p>
        </w:tc>
        <w:tc>
          <w:tcPr>
            <w:tcW w:w="2436" w:type="dxa"/>
          </w:tcPr>
          <w:p w14:paraId="5BC8801A" w14:textId="77777777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Sound Patterns</w:t>
            </w:r>
          </w:p>
          <w:p w14:paraId="18E98732" w14:textId="0608D8E0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(Theme:Fairy tales)</w:t>
            </w:r>
          </w:p>
        </w:tc>
        <w:tc>
          <w:tcPr>
            <w:tcW w:w="2535" w:type="dxa"/>
          </w:tcPr>
          <w:p w14:paraId="43EDB5FE" w14:textId="1839B7DA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Pitch</w:t>
            </w:r>
          </w:p>
          <w:p w14:paraId="1C1490DB" w14:textId="2E76DAF2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Superheroes)</w:t>
            </w:r>
          </w:p>
          <w:p w14:paraId="6CBC572D" w14:textId="6CCAAD50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</w:tc>
        <w:tc>
          <w:tcPr>
            <w:tcW w:w="2463" w:type="dxa"/>
          </w:tcPr>
          <w:p w14:paraId="6651D15F" w14:textId="2D71A052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Musical symbols </w:t>
            </w:r>
          </w:p>
          <w:p w14:paraId="6BDA1688" w14:textId="7742DA04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Under the Sea)</w:t>
            </w:r>
          </w:p>
          <w:p w14:paraId="289F4443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</w:p>
          <w:p w14:paraId="74BE0553" w14:textId="6769396F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</w:tc>
      </w:tr>
      <w:tr w:rsidR="00FD6FC5" w:rsidRPr="002F2D7C" w14:paraId="0CDEBDCE" w14:textId="77777777" w:rsidTr="00211C30">
        <w:trPr>
          <w:trHeight w:val="367"/>
        </w:trPr>
        <w:tc>
          <w:tcPr>
            <w:tcW w:w="1362" w:type="dxa"/>
            <w:shd w:val="clear" w:color="auto" w:fill="FFFFCC"/>
          </w:tcPr>
          <w:p w14:paraId="64D014C7" w14:textId="35E73F96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t>Year 2</w:t>
            </w:r>
          </w:p>
        </w:tc>
        <w:tc>
          <w:tcPr>
            <w:tcW w:w="2310" w:type="dxa"/>
          </w:tcPr>
          <w:p w14:paraId="5D5F0F73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Call and Response </w:t>
            </w:r>
          </w:p>
          <w:p w14:paraId="084FF1BF" w14:textId="4B7A2D42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Animals)</w:t>
            </w:r>
          </w:p>
          <w:p w14:paraId="5AA3769B" w14:textId="6570230C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612" w:type="dxa"/>
          </w:tcPr>
          <w:p w14:paraId="743C47E8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Orchestral Instruments</w:t>
            </w:r>
          </w:p>
          <w:p w14:paraId="7FD0783C" w14:textId="45FEFBB3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Musical storytelling)</w:t>
            </w:r>
          </w:p>
          <w:p w14:paraId="4C0A0747" w14:textId="62E82B42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413" w:type="dxa"/>
          </w:tcPr>
          <w:p w14:paraId="359469B0" w14:textId="77777777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Singing</w:t>
            </w:r>
          </w:p>
          <w:p w14:paraId="37C60902" w14:textId="1E92AD26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(Theme:On this island)</w:t>
            </w:r>
          </w:p>
        </w:tc>
        <w:tc>
          <w:tcPr>
            <w:tcW w:w="2436" w:type="dxa"/>
          </w:tcPr>
          <w:p w14:paraId="26676F14" w14:textId="75A4356A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 xml:space="preserve"> Contrasting dynamics, (Theme:</w:t>
            </w: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 Space)</w:t>
            </w:r>
          </w:p>
          <w:p w14:paraId="43545FE0" w14:textId="30910DA1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</w:tc>
        <w:tc>
          <w:tcPr>
            <w:tcW w:w="2535" w:type="dxa"/>
          </w:tcPr>
          <w:p w14:paraId="20A75280" w14:textId="4E14C48D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Structure</w:t>
            </w:r>
          </w:p>
          <w:p w14:paraId="413EC8BA" w14:textId="620ECF45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Myths and Legends)</w:t>
            </w:r>
          </w:p>
          <w:p w14:paraId="16EEFF86" w14:textId="731399CC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463" w:type="dxa"/>
          </w:tcPr>
          <w:p w14:paraId="38D2A411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Pitch</w:t>
            </w:r>
          </w:p>
          <w:p w14:paraId="69CD87C7" w14:textId="4125894F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Musical me)</w:t>
            </w:r>
          </w:p>
        </w:tc>
      </w:tr>
      <w:tr w:rsidR="00FD6FC5" w:rsidRPr="002F2D7C" w14:paraId="58866FCB" w14:textId="77777777" w:rsidTr="00D165A4">
        <w:trPr>
          <w:trHeight w:val="1150"/>
        </w:trPr>
        <w:tc>
          <w:tcPr>
            <w:tcW w:w="1362" w:type="dxa"/>
            <w:shd w:val="clear" w:color="auto" w:fill="FFFFCC"/>
          </w:tcPr>
          <w:p w14:paraId="58243983" w14:textId="19A75736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t>Year 3</w:t>
            </w:r>
          </w:p>
        </w:tc>
        <w:tc>
          <w:tcPr>
            <w:tcW w:w="2310" w:type="dxa"/>
          </w:tcPr>
          <w:p w14:paraId="526BECC8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proofErr w:type="spellStart"/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Ukelele</w:t>
            </w:r>
            <w:proofErr w:type="spellEnd"/>
          </w:p>
          <w:p w14:paraId="1167A820" w14:textId="6E1F7B92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(Class lesson </w:t>
            </w:r>
          </w:p>
          <w:p w14:paraId="31015F4C" w14:textId="48D48D05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i/>
                <w:iCs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Hot House)</w:t>
            </w:r>
          </w:p>
        </w:tc>
        <w:tc>
          <w:tcPr>
            <w:tcW w:w="2612" w:type="dxa"/>
          </w:tcPr>
          <w:p w14:paraId="6326616D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proofErr w:type="spellStart"/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Ukelele</w:t>
            </w:r>
            <w:proofErr w:type="spellEnd"/>
          </w:p>
          <w:p w14:paraId="52747594" w14:textId="1D32D1C2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(Class lesson </w:t>
            </w:r>
          </w:p>
          <w:p w14:paraId="1CB1C59F" w14:textId="41A5CA41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Hot House)</w:t>
            </w:r>
          </w:p>
        </w:tc>
        <w:tc>
          <w:tcPr>
            <w:tcW w:w="2413" w:type="dxa"/>
          </w:tcPr>
          <w:p w14:paraId="6EB5F295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>Developing singing technique</w:t>
            </w:r>
          </w:p>
          <w:p w14:paraId="2C6AD779" w14:textId="292721AF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The Vikings)</w:t>
            </w:r>
          </w:p>
          <w:p w14:paraId="6AF72486" w14:textId="5B8BFB82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</w:p>
        </w:tc>
        <w:tc>
          <w:tcPr>
            <w:tcW w:w="2436" w:type="dxa"/>
          </w:tcPr>
          <w:p w14:paraId="687E87DE" w14:textId="77777777" w:rsidR="00FD6FC5" w:rsidRPr="004B0A06" w:rsidRDefault="00FD6FC5" w:rsidP="00FD6FC5">
            <w:pPr>
              <w:widowControl/>
              <w:adjustRightInd w:val="0"/>
              <w:jc w:val="center"/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</w:pPr>
            <w:r w:rsidRPr="004B0A06"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  <w:t>Pentatonic melodies and</w:t>
            </w:r>
          </w:p>
          <w:p w14:paraId="592F3A6C" w14:textId="77777777" w:rsidR="00FD6FC5" w:rsidRPr="004B0A06" w:rsidRDefault="00FD6FC5" w:rsidP="00FD6FC5">
            <w:pPr>
              <w:widowControl/>
              <w:adjustRightInd w:val="0"/>
              <w:jc w:val="center"/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</w:pPr>
            <w:r w:rsidRPr="004B0A06"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  <w:t>composition</w:t>
            </w:r>
          </w:p>
          <w:p w14:paraId="264118A0" w14:textId="14EBD2DD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  <w:t>(Theme: The Chinese New Year)</w:t>
            </w:r>
          </w:p>
        </w:tc>
        <w:tc>
          <w:tcPr>
            <w:tcW w:w="2535" w:type="dxa"/>
          </w:tcPr>
          <w:p w14:paraId="2A5A73FD" w14:textId="08FB7825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  <w:t>Jazz</w:t>
            </w:r>
          </w:p>
        </w:tc>
        <w:tc>
          <w:tcPr>
            <w:tcW w:w="2463" w:type="dxa"/>
          </w:tcPr>
          <w:p w14:paraId="05AB29DE" w14:textId="77777777" w:rsidR="00FD6FC5" w:rsidRPr="004B0A06" w:rsidRDefault="00FD6FC5" w:rsidP="00FD6FC5">
            <w:pPr>
              <w:widowControl/>
              <w:adjustRightInd w:val="0"/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</w:pPr>
            <w:r w:rsidRPr="004B0A06"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  <w:t>Traditional instruments</w:t>
            </w:r>
          </w:p>
          <w:p w14:paraId="04B97F03" w14:textId="77777777" w:rsidR="00FD6FC5" w:rsidRPr="004B0A06" w:rsidRDefault="00FD6FC5" w:rsidP="00FD6FC5">
            <w:pPr>
              <w:pStyle w:val="NoSpacing"/>
              <w:jc w:val="center"/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</w:pPr>
            <w:r w:rsidRPr="004B0A06"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  <w:t xml:space="preserve">and improvisation </w:t>
            </w:r>
          </w:p>
          <w:p w14:paraId="34B63FDC" w14:textId="122EBE1F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</w:pPr>
            <w:r w:rsidRPr="004B0A06">
              <w:rPr>
                <w:rFonts w:ascii="SassoonPrimaryInfant" w:eastAsiaTheme="minorHAnsi" w:hAnsi="SassoonPrimaryInfant" w:cs="Lato-Regular"/>
                <w:b/>
                <w:sz w:val="19"/>
                <w:szCs w:val="19"/>
                <w:lang w:val="en-GB"/>
              </w:rPr>
              <w:t>(Theme: India)</w:t>
            </w: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 xml:space="preserve"> </w:t>
            </w:r>
          </w:p>
          <w:p w14:paraId="6B207DC9" w14:textId="4BF7F138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</w:tr>
      <w:tr w:rsidR="00FD6FC5" w:rsidRPr="002F2D7C" w14:paraId="71F57646" w14:textId="77777777" w:rsidTr="0067774A">
        <w:trPr>
          <w:trHeight w:val="367"/>
        </w:trPr>
        <w:tc>
          <w:tcPr>
            <w:tcW w:w="1362" w:type="dxa"/>
            <w:shd w:val="clear" w:color="auto" w:fill="FFFFCC"/>
          </w:tcPr>
          <w:p w14:paraId="387BAE9D" w14:textId="5B4A49A4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t>Year 4</w:t>
            </w:r>
          </w:p>
        </w:tc>
        <w:tc>
          <w:tcPr>
            <w:tcW w:w="2310" w:type="dxa"/>
          </w:tcPr>
          <w:p w14:paraId="3CA782FC" w14:textId="77777777" w:rsidR="00FD6FC5" w:rsidRPr="004B0A06" w:rsidRDefault="00FD6FC5" w:rsidP="00FD6FC5">
            <w:pPr>
              <w:jc w:val="center"/>
              <w:rPr>
                <w:rFonts w:ascii="SassoonPrimaryInfant" w:eastAsia="Times New Roman" w:hAnsi="SassoonPrimaryInfant" w:cs="Calibri"/>
                <w:b/>
                <w:bCs/>
                <w:sz w:val="19"/>
                <w:szCs w:val="19"/>
                <w:lang w:eastAsia="en-GB"/>
              </w:rPr>
            </w:pPr>
            <w:r w:rsidRPr="004B0A06">
              <w:rPr>
                <w:rFonts w:ascii="SassoonPrimaryInfant" w:eastAsia="Times New Roman" w:hAnsi="SassoonPrimaryInfant" w:cs="Calibri"/>
                <w:b/>
                <w:bCs/>
                <w:sz w:val="19"/>
                <w:szCs w:val="19"/>
                <w:lang w:eastAsia="en-GB"/>
              </w:rPr>
              <w:t xml:space="preserve">Body and tuned percussion </w:t>
            </w:r>
          </w:p>
          <w:p w14:paraId="2A51D9BC" w14:textId="486E4116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Rainforests)</w:t>
            </w:r>
          </w:p>
          <w:p w14:paraId="15128239" w14:textId="72B71437" w:rsidR="00FD6FC5" w:rsidRPr="004B0A06" w:rsidRDefault="00FD6FC5" w:rsidP="00FD6FC5">
            <w:pPr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612" w:type="dxa"/>
          </w:tcPr>
          <w:p w14:paraId="197BD742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lastRenderedPageBreak/>
              <w:t>Rock and Roll</w:t>
            </w:r>
          </w:p>
          <w:p w14:paraId="021A7185" w14:textId="0E45267A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413" w:type="dxa"/>
          </w:tcPr>
          <w:p w14:paraId="13EA4E5C" w14:textId="66ED9D2F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Recorders Class lesson</w:t>
            </w:r>
          </w:p>
          <w:p w14:paraId="351F74AA" w14:textId="44B3FB0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(Hot House)</w:t>
            </w:r>
          </w:p>
          <w:p w14:paraId="4B81A041" w14:textId="3C5EBCD1" w:rsidR="00FD6FC5" w:rsidRPr="004B0A06" w:rsidRDefault="00FD6FC5" w:rsidP="00FD6FC5">
            <w:pPr>
              <w:spacing w:line="276" w:lineRule="auto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436" w:type="dxa"/>
          </w:tcPr>
          <w:p w14:paraId="4D12A016" w14:textId="057B550E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lastRenderedPageBreak/>
              <w:t>Recorders Class lesson</w:t>
            </w:r>
          </w:p>
          <w:p w14:paraId="5E943D70" w14:textId="677ABE6B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(Hot House)</w:t>
            </w:r>
          </w:p>
          <w:p w14:paraId="46EDCC82" w14:textId="6E297AF0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535" w:type="dxa"/>
          </w:tcPr>
          <w:p w14:paraId="57300F63" w14:textId="7136C10F" w:rsidR="00FD6FC5" w:rsidRPr="004B0A06" w:rsidRDefault="00FD6FC5" w:rsidP="00FD6FC5">
            <w:pPr>
              <w:jc w:val="center"/>
              <w:rPr>
                <w:rFonts w:ascii="SassoonPrimaryInfant" w:eastAsia="Times New Roman" w:hAnsi="SassoonPrimaryInfant" w:cs="Calibri"/>
                <w:b/>
                <w:bCs/>
                <w:sz w:val="19"/>
                <w:szCs w:val="19"/>
                <w:lang w:eastAsia="en-GB"/>
              </w:rPr>
            </w:pPr>
            <w:r w:rsidRPr="004B0A06">
              <w:rPr>
                <w:rFonts w:ascii="SassoonPrimaryInfant" w:eastAsia="Times New Roman" w:hAnsi="SassoonPrimaryInfant" w:cs="Calibri"/>
                <w:b/>
                <w:bCs/>
                <w:sz w:val="19"/>
                <w:szCs w:val="19"/>
                <w:lang w:eastAsia="en-GB"/>
              </w:rPr>
              <w:t xml:space="preserve">Samba and carnival </w:t>
            </w:r>
            <w:proofErr w:type="gramStart"/>
            <w:r w:rsidRPr="004B0A06">
              <w:rPr>
                <w:rFonts w:ascii="SassoonPrimaryInfant" w:eastAsia="Times New Roman" w:hAnsi="SassoonPrimaryInfant" w:cs="Calibri"/>
                <w:b/>
                <w:bCs/>
                <w:sz w:val="19"/>
                <w:szCs w:val="19"/>
                <w:lang w:eastAsia="en-GB"/>
              </w:rPr>
              <w:t>sounds</w:t>
            </w:r>
            <w:proofErr w:type="gramEnd"/>
            <w:r w:rsidRPr="004B0A06">
              <w:rPr>
                <w:rFonts w:ascii="SassoonPrimaryInfant" w:eastAsia="Times New Roman" w:hAnsi="SassoonPrimaryInfant" w:cs="Calibri"/>
                <w:b/>
                <w:bCs/>
                <w:sz w:val="19"/>
                <w:szCs w:val="19"/>
                <w:lang w:eastAsia="en-GB"/>
              </w:rPr>
              <w:t xml:space="preserve"> and instruments</w:t>
            </w:r>
          </w:p>
          <w:p w14:paraId="2BCB817A" w14:textId="0EEC28F4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South America)</w:t>
            </w:r>
          </w:p>
        </w:tc>
        <w:tc>
          <w:tcPr>
            <w:tcW w:w="2463" w:type="dxa"/>
          </w:tcPr>
          <w:p w14:paraId="0AB5CE6B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>Adapting and transposing motifs</w:t>
            </w: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 </w:t>
            </w:r>
          </w:p>
          <w:p w14:paraId="0510F1F2" w14:textId="258551FF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lastRenderedPageBreak/>
              <w:t>(Theme: Romans)</w:t>
            </w:r>
          </w:p>
          <w:p w14:paraId="3932EE87" w14:textId="5F66DBD1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</w:tr>
      <w:tr w:rsidR="00FD6FC5" w:rsidRPr="002F2D7C" w14:paraId="78A1BD90" w14:textId="77777777" w:rsidTr="003F3B27">
        <w:trPr>
          <w:trHeight w:val="367"/>
        </w:trPr>
        <w:tc>
          <w:tcPr>
            <w:tcW w:w="1362" w:type="dxa"/>
            <w:shd w:val="clear" w:color="auto" w:fill="FFFFCC"/>
          </w:tcPr>
          <w:p w14:paraId="70C75556" w14:textId="77777777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Year 5</w:t>
            </w:r>
          </w:p>
        </w:tc>
        <w:tc>
          <w:tcPr>
            <w:tcW w:w="2310" w:type="dxa"/>
          </w:tcPr>
          <w:p w14:paraId="416D8E7E" w14:textId="2FA6E02A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Composition notation (Theme: Ancient Egypt)</w:t>
            </w:r>
          </w:p>
        </w:tc>
        <w:tc>
          <w:tcPr>
            <w:tcW w:w="2612" w:type="dxa"/>
          </w:tcPr>
          <w:p w14:paraId="23005B0E" w14:textId="7BE9056E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Blues</w:t>
            </w:r>
          </w:p>
        </w:tc>
        <w:tc>
          <w:tcPr>
            <w:tcW w:w="2413" w:type="dxa"/>
          </w:tcPr>
          <w:p w14:paraId="4A558213" w14:textId="77777777" w:rsidR="00FD6FC5" w:rsidRPr="004B0A06" w:rsidRDefault="00FD6FC5" w:rsidP="00FD6FC5">
            <w:pPr>
              <w:spacing w:line="276" w:lineRule="auto"/>
              <w:rPr>
                <w:rFonts w:ascii="SassoonPrimaryInfant" w:hAnsi="SassoonPrimaryInfant" w:cs="Calibri"/>
                <w:sz w:val="19"/>
                <w:szCs w:val="19"/>
                <w:highlight w:val="yellow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South and West Africa</w:t>
            </w:r>
          </w:p>
          <w:p w14:paraId="5FB1F569" w14:textId="6DEDF643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436" w:type="dxa"/>
          </w:tcPr>
          <w:p w14:paraId="40316712" w14:textId="33B12070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 xml:space="preserve"> Composition to represent the festival of colour</w:t>
            </w: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 </w:t>
            </w:r>
          </w:p>
          <w:p w14:paraId="6C79D340" w14:textId="77777777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sz w:val="19"/>
                <w:szCs w:val="19"/>
                <w:highlight w:val="yellow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(Theme: Holi Festival)</w:t>
            </w:r>
          </w:p>
          <w:p w14:paraId="4920A85E" w14:textId="3AC6E199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535" w:type="dxa"/>
          </w:tcPr>
          <w:p w14:paraId="4346B9AC" w14:textId="26214801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Glockenspiel Class lesson </w:t>
            </w:r>
          </w:p>
          <w:p w14:paraId="04E7F538" w14:textId="65D41E16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(Hot House)</w:t>
            </w:r>
          </w:p>
        </w:tc>
        <w:tc>
          <w:tcPr>
            <w:tcW w:w="2463" w:type="dxa"/>
          </w:tcPr>
          <w:p w14:paraId="41688092" w14:textId="5AD9BCB6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Glockenspiel</w:t>
            </w:r>
          </w:p>
          <w:p w14:paraId="61192F30" w14:textId="4525CA18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(Class lesson </w:t>
            </w:r>
          </w:p>
          <w:p w14:paraId="51B71B5E" w14:textId="55C6C51F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Hot House)</w:t>
            </w:r>
          </w:p>
        </w:tc>
      </w:tr>
      <w:tr w:rsidR="00FD6FC5" w:rsidRPr="002F2D7C" w14:paraId="1B19BF36" w14:textId="77777777" w:rsidTr="0053720C">
        <w:trPr>
          <w:trHeight w:val="367"/>
        </w:trPr>
        <w:tc>
          <w:tcPr>
            <w:tcW w:w="1362" w:type="dxa"/>
            <w:shd w:val="clear" w:color="auto" w:fill="FFFFCC"/>
          </w:tcPr>
          <w:p w14:paraId="6FF22409" w14:textId="77777777" w:rsidR="00FD6FC5" w:rsidRPr="004B0A06" w:rsidRDefault="00FD6FC5" w:rsidP="00FD6FC5">
            <w:pPr>
              <w:pStyle w:val="NoSpacing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sz w:val="19"/>
                <w:szCs w:val="19"/>
              </w:rPr>
              <w:t>Year 6</w:t>
            </w:r>
          </w:p>
        </w:tc>
        <w:tc>
          <w:tcPr>
            <w:tcW w:w="2310" w:type="dxa"/>
          </w:tcPr>
          <w:p w14:paraId="0749FBBE" w14:textId="77777777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 xml:space="preserve">Dynamics, pitch and texture </w:t>
            </w:r>
          </w:p>
          <w:p w14:paraId="36B25400" w14:textId="3C4B6ED5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bCs/>
                <w:sz w:val="19"/>
                <w:szCs w:val="19"/>
              </w:rPr>
              <w:t>(Theme: Coast - Fingal’s Cave by Mendelssohn)</w:t>
            </w:r>
          </w:p>
        </w:tc>
        <w:tc>
          <w:tcPr>
            <w:tcW w:w="2612" w:type="dxa"/>
          </w:tcPr>
          <w:p w14:paraId="724D5418" w14:textId="6D7A3EEE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Songs of World War 2</w:t>
            </w:r>
          </w:p>
        </w:tc>
        <w:tc>
          <w:tcPr>
            <w:tcW w:w="2413" w:type="dxa"/>
          </w:tcPr>
          <w:p w14:paraId="1BA02398" w14:textId="26A0D2B8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Film Music </w:t>
            </w:r>
          </w:p>
        </w:tc>
        <w:tc>
          <w:tcPr>
            <w:tcW w:w="2436" w:type="dxa"/>
          </w:tcPr>
          <w:p w14:paraId="3BA72E98" w14:textId="77777777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Theme and Variations</w:t>
            </w:r>
          </w:p>
          <w:p w14:paraId="510804A6" w14:textId="2E4D7151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</w:t>
            </w:r>
            <w:r w:rsidR="004B0A06"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Theme: Pop</w:t>
            </w: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 Art)</w:t>
            </w:r>
          </w:p>
          <w:p w14:paraId="69822FE5" w14:textId="589603E6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535" w:type="dxa"/>
          </w:tcPr>
          <w:p w14:paraId="42744E71" w14:textId="556A9445" w:rsidR="00FD6FC5" w:rsidRPr="004B0A06" w:rsidRDefault="00FD6FC5" w:rsidP="00FD6FC5">
            <w:pPr>
              <w:spacing w:line="276" w:lineRule="auto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4B0A06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Boroque</w:t>
            </w:r>
          </w:p>
        </w:tc>
        <w:tc>
          <w:tcPr>
            <w:tcW w:w="2463" w:type="dxa"/>
          </w:tcPr>
          <w:p w14:paraId="6A44A0CC" w14:textId="77777777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Composing and performing a leavers’ song</w:t>
            </w:r>
          </w:p>
          <w:p w14:paraId="08DC967C" w14:textId="77777777" w:rsidR="00FD6FC5" w:rsidRPr="004B0A06" w:rsidRDefault="00FD6FC5" w:rsidP="00FD6FC5">
            <w:pPr>
              <w:pStyle w:val="NoSpacing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</w:p>
          <w:p w14:paraId="2BA29430" w14:textId="6858593D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 xml:space="preserve">Guitars Class lesson </w:t>
            </w:r>
          </w:p>
          <w:p w14:paraId="02F20E43" w14:textId="20647A57" w:rsidR="00FD6FC5" w:rsidRPr="004B0A06" w:rsidRDefault="00FD6FC5" w:rsidP="00FD6FC5">
            <w:pPr>
              <w:pStyle w:val="NoSpacing"/>
              <w:jc w:val="center"/>
              <w:rPr>
                <w:rFonts w:ascii="SassoonPrimaryInfant" w:hAnsi="SassoonPrimaryInfant" w:cs="Calibri"/>
                <w:b/>
                <w:sz w:val="19"/>
                <w:szCs w:val="19"/>
              </w:rPr>
            </w:pPr>
            <w:r w:rsidRPr="004B0A06">
              <w:rPr>
                <w:rFonts w:ascii="SassoonPrimaryInfant" w:hAnsi="SassoonPrimaryInfant" w:cs="Calibri"/>
                <w:b/>
                <w:sz w:val="19"/>
                <w:szCs w:val="19"/>
              </w:rPr>
              <w:t>(Hot House)</w:t>
            </w:r>
          </w:p>
        </w:tc>
      </w:tr>
    </w:tbl>
    <w:p w14:paraId="45C94E2A" w14:textId="5DF6F63B" w:rsidR="007B68FD" w:rsidRPr="002F2D7C" w:rsidRDefault="007B68FD">
      <w:pPr>
        <w:rPr>
          <w:rFonts w:ascii="Comic Sans MS" w:hAnsi="Comic Sans MS"/>
          <w:b/>
          <w:sz w:val="19"/>
          <w:szCs w:val="19"/>
        </w:rPr>
      </w:pPr>
    </w:p>
    <w:p w14:paraId="683EBC28" w14:textId="72761A93" w:rsidR="0051409E" w:rsidRPr="002F2D7C" w:rsidRDefault="00603C83" w:rsidP="00382664">
      <w:pPr>
        <w:tabs>
          <w:tab w:val="left" w:pos="2925"/>
        </w:tabs>
        <w:rPr>
          <w:rFonts w:ascii="Comic Sans MS" w:hAnsi="Comic Sans MS"/>
          <w:b/>
          <w:sz w:val="19"/>
          <w:szCs w:val="19"/>
        </w:rPr>
      </w:pPr>
      <w:r w:rsidRPr="002F2D7C">
        <w:rPr>
          <w:rFonts w:ascii="Comic Sans MS" w:hAnsi="Comic Sans MS"/>
          <w:b/>
          <w:noProof/>
          <w:sz w:val="19"/>
          <w:szCs w:val="19"/>
          <w:lang w:val="en-GB" w:eastAsia="en-GB"/>
        </w:rPr>
        <mc:AlternateContent>
          <mc:Choice Requires="wps">
            <w:drawing>
              <wp:anchor distT="0" distB="0" distL="114300" distR="114300" simplePos="0" relativeHeight="486905344" behindDoc="1" locked="0" layoutInCell="1" allowOverlap="1" wp14:anchorId="4D6A533A" wp14:editId="0307AF4A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265E1" id="Rectangle 8" o:spid="_x0000_s1026" style="position:absolute;margin-left:41.65pt;margin-top:182.9pt;width:27.95pt;height:.1pt;z-index:-164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" fillcolor="red" stroked="f">
                <w10:wrap anchorx="page" anchory="page"/>
              </v:rect>
            </w:pict>
          </mc:Fallback>
        </mc:AlternateContent>
      </w:r>
      <w:r w:rsidRPr="002F2D7C">
        <w:rPr>
          <w:rFonts w:ascii="Comic Sans MS" w:hAnsi="Comic Sans MS"/>
          <w:b/>
          <w:noProof/>
          <w:sz w:val="19"/>
          <w:szCs w:val="19"/>
          <w:lang w:val="en-GB" w:eastAsia="en-GB"/>
        </w:rPr>
        <mc:AlternateContent>
          <mc:Choice Requires="wps">
            <w:drawing>
              <wp:anchor distT="0" distB="0" distL="114300" distR="114300" simplePos="0" relativeHeight="486905856" behindDoc="1" locked="0" layoutInCell="1" allowOverlap="1" wp14:anchorId="58DC6DD7" wp14:editId="1B6EC7A6">
                <wp:simplePos x="0" y="0"/>
                <wp:positionH relativeFrom="page">
                  <wp:posOffset>1914525</wp:posOffset>
                </wp:positionH>
                <wp:positionV relativeFrom="page">
                  <wp:posOffset>2303145</wp:posOffset>
                </wp:positionV>
                <wp:extent cx="231775" cy="1270"/>
                <wp:effectExtent l="0" t="0" r="0" b="0"/>
                <wp:wrapNone/>
                <wp:docPr id="5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77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FA62F7" id="Rectangle 7" o:spid="_x0000_s1026" style="position:absolute;margin-left:150.75pt;margin-top:181.35pt;width:18.25pt;height:.1pt;z-index:-164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 w:rsidRPr="002F2D7C">
        <w:rPr>
          <w:rFonts w:ascii="Comic Sans MS" w:hAnsi="Comic Sans MS"/>
          <w:b/>
          <w:noProof/>
          <w:sz w:val="19"/>
          <w:szCs w:val="19"/>
          <w:lang w:val="en-GB" w:eastAsia="en-GB"/>
        </w:rPr>
        <mc:AlternateContent>
          <mc:Choice Requires="wps">
            <w:drawing>
              <wp:anchor distT="0" distB="0" distL="114300" distR="114300" simplePos="0" relativeHeight="486906368" behindDoc="1" locked="0" layoutInCell="1" allowOverlap="1" wp14:anchorId="03EDDD10" wp14:editId="5746534D">
                <wp:simplePos x="0" y="0"/>
                <wp:positionH relativeFrom="page">
                  <wp:posOffset>3359150</wp:posOffset>
                </wp:positionH>
                <wp:positionV relativeFrom="page">
                  <wp:posOffset>2322830</wp:posOffset>
                </wp:positionV>
                <wp:extent cx="323215" cy="1270"/>
                <wp:effectExtent l="0" t="0" r="0" b="0"/>
                <wp:wrapNone/>
                <wp:docPr id="4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21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47AA63" id="Rectangle 6" o:spid="_x0000_s1026" style="position:absolute;margin-left:264.5pt;margin-top:182.9pt;width:25.45pt;height:.1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" fillcolor="black" stroked="f">
                <w10:wrap anchorx="page" anchory="page"/>
              </v:rect>
            </w:pict>
          </mc:Fallback>
        </mc:AlternateContent>
      </w:r>
      <w:r w:rsidRPr="002F2D7C">
        <w:rPr>
          <w:rFonts w:ascii="Comic Sans MS" w:hAnsi="Comic Sans MS"/>
          <w:b/>
          <w:noProof/>
          <w:sz w:val="19"/>
          <w:szCs w:val="19"/>
          <w:lang w:val="en-GB" w:eastAsia="en-GB"/>
        </w:rPr>
        <mc:AlternateContent>
          <mc:Choice Requires="wps">
            <w:drawing>
              <wp:anchor distT="0" distB="0" distL="114300" distR="114300" simplePos="0" relativeHeight="486906880" behindDoc="1" locked="0" layoutInCell="1" allowOverlap="1" wp14:anchorId="3FF69C6C" wp14:editId="72DBA0D7">
                <wp:simplePos x="0" y="0"/>
                <wp:positionH relativeFrom="page">
                  <wp:posOffset>4336415</wp:posOffset>
                </wp:positionH>
                <wp:positionV relativeFrom="page">
                  <wp:posOffset>2322830</wp:posOffset>
                </wp:positionV>
                <wp:extent cx="796925" cy="1270"/>
                <wp:effectExtent l="0" t="0" r="0" b="0"/>
                <wp:wrapNone/>
                <wp:docPr id="4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69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10012A" id="Rectangle 5" o:spid="_x0000_s1026" style="position:absolute;margin-left:341.45pt;margin-top:182.9pt;width:62.75pt;height:.1pt;z-index:-164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" fillcolor="black" stroked="f">
                <w10:wrap anchorx="page" anchory="page"/>
              </v:rect>
            </w:pict>
          </mc:Fallback>
        </mc:AlternateContent>
      </w:r>
      <w:r w:rsidRPr="002F2D7C">
        <w:rPr>
          <w:rFonts w:ascii="Comic Sans MS" w:hAnsi="Comic Sans MS"/>
          <w:b/>
          <w:noProof/>
          <w:sz w:val="19"/>
          <w:szCs w:val="19"/>
          <w:lang w:val="en-GB" w:eastAsia="en-GB"/>
        </w:rPr>
        <mc:AlternateContent>
          <mc:Choice Requires="wps">
            <w:drawing>
              <wp:anchor distT="0" distB="0" distL="114300" distR="114300" simplePos="0" relativeHeight="486907392" behindDoc="1" locked="0" layoutInCell="1" allowOverlap="1" wp14:anchorId="6EB64E7D" wp14:editId="62EE1150">
                <wp:simplePos x="0" y="0"/>
                <wp:positionH relativeFrom="page">
                  <wp:posOffset>6355715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D582A" id="Rectangle 4" o:spid="_x0000_s1026" style="position:absolute;margin-left:500.45pt;margin-top:182.9pt;width:23.15pt;height:.1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" fillcolor="black" stroked="f">
                <w10:wrap anchorx="page" anchory="page"/>
              </v:rect>
            </w:pict>
          </mc:Fallback>
        </mc:AlternateContent>
      </w:r>
      <w:r w:rsidRPr="002F2D7C">
        <w:rPr>
          <w:rFonts w:ascii="Comic Sans MS" w:hAnsi="Comic Sans MS"/>
          <w:b/>
          <w:noProof/>
          <w:sz w:val="19"/>
          <w:szCs w:val="19"/>
          <w:lang w:val="en-GB" w:eastAsia="en-GB"/>
        </w:rPr>
        <mc:AlternateContent>
          <mc:Choice Requires="wps">
            <w:drawing>
              <wp:anchor distT="0" distB="0" distL="114300" distR="114300" simplePos="0" relativeHeight="486907904" behindDoc="1" locked="0" layoutInCell="1" allowOverlap="1" wp14:anchorId="621B064C" wp14:editId="41CD8274">
                <wp:simplePos x="0" y="0"/>
                <wp:positionH relativeFrom="page">
                  <wp:posOffset>7847965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3A9F8" id="Rectangle 3" o:spid="_x0000_s1026" style="position:absolute;margin-left:617.95pt;margin-top:182.9pt;width:23.15pt;height:.1pt;z-index:-164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" fillcolor="black" stroked="f">
                <w10:wrap anchorx="page" anchory="page"/>
              </v:rect>
            </w:pict>
          </mc:Fallback>
        </mc:AlternateContent>
      </w:r>
      <w:r w:rsidRPr="002F2D7C">
        <w:rPr>
          <w:rFonts w:ascii="Comic Sans MS" w:hAnsi="Comic Sans MS"/>
          <w:b/>
          <w:noProof/>
          <w:sz w:val="19"/>
          <w:szCs w:val="19"/>
          <w:lang w:val="en-GB" w:eastAsia="en-GB"/>
        </w:rPr>
        <mc:AlternateContent>
          <mc:Choice Requires="wps">
            <w:drawing>
              <wp:anchor distT="0" distB="0" distL="114300" distR="114300" simplePos="0" relativeHeight="486908416" behindDoc="1" locked="0" layoutInCell="1" allowOverlap="1" wp14:anchorId="041264C0" wp14:editId="50AFCD9A">
                <wp:simplePos x="0" y="0"/>
                <wp:positionH relativeFrom="page">
                  <wp:posOffset>9288780</wp:posOffset>
                </wp:positionH>
                <wp:positionV relativeFrom="page">
                  <wp:posOffset>2322830</wp:posOffset>
                </wp:positionV>
                <wp:extent cx="396240" cy="1270"/>
                <wp:effectExtent l="0" t="0" r="0" b="0"/>
                <wp:wrapNone/>
                <wp:docPr id="4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A33C7" id="Rectangle 2" o:spid="_x0000_s1026" style="position:absolute;margin-left:731.4pt;margin-top:182.9pt;width:31.2pt;height:.1pt;z-index:-164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" fillcolor="black" stroked="f">
                <w10:wrap anchorx="page" anchory="page"/>
              </v:rect>
            </w:pict>
          </mc:Fallback>
        </mc:AlternateContent>
      </w:r>
      <w:bookmarkEnd w:id="0"/>
    </w:p>
    <w:sectPr w:rsidR="0051409E" w:rsidRPr="002F2D7C">
      <w:pgSz w:w="16840" w:h="11910" w:orient="landscape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D775D"/>
    <w:multiLevelType w:val="hybridMultilevel"/>
    <w:tmpl w:val="F7D66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73D90"/>
    <w:multiLevelType w:val="hybridMultilevel"/>
    <w:tmpl w:val="E170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15C5C"/>
    <w:multiLevelType w:val="hybridMultilevel"/>
    <w:tmpl w:val="14322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D4275"/>
    <w:multiLevelType w:val="hybridMultilevel"/>
    <w:tmpl w:val="6BF05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8B0"/>
    <w:multiLevelType w:val="multilevel"/>
    <w:tmpl w:val="AF7EE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131F8"/>
    <w:multiLevelType w:val="hybridMultilevel"/>
    <w:tmpl w:val="62CE0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45B7B"/>
    <w:multiLevelType w:val="hybridMultilevel"/>
    <w:tmpl w:val="75C69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959A4"/>
    <w:multiLevelType w:val="hybridMultilevel"/>
    <w:tmpl w:val="532A0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7714E"/>
    <w:multiLevelType w:val="multilevel"/>
    <w:tmpl w:val="FCE45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A76845"/>
    <w:multiLevelType w:val="multilevel"/>
    <w:tmpl w:val="E3CA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4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73546"/>
    <w:rsid w:val="000A2AAA"/>
    <w:rsid w:val="000A7B7A"/>
    <w:rsid w:val="000D1E10"/>
    <w:rsid w:val="001962B2"/>
    <w:rsid w:val="001A0287"/>
    <w:rsid w:val="001A7723"/>
    <w:rsid w:val="00231B8B"/>
    <w:rsid w:val="00244F53"/>
    <w:rsid w:val="00245740"/>
    <w:rsid w:val="00274BD8"/>
    <w:rsid w:val="00286DF7"/>
    <w:rsid w:val="00293A36"/>
    <w:rsid w:val="002F2D7C"/>
    <w:rsid w:val="002F526A"/>
    <w:rsid w:val="00304E13"/>
    <w:rsid w:val="0032421E"/>
    <w:rsid w:val="00327C9C"/>
    <w:rsid w:val="00327F29"/>
    <w:rsid w:val="00330A15"/>
    <w:rsid w:val="00350272"/>
    <w:rsid w:val="00382664"/>
    <w:rsid w:val="0038322F"/>
    <w:rsid w:val="003942B9"/>
    <w:rsid w:val="003B3A19"/>
    <w:rsid w:val="003C5475"/>
    <w:rsid w:val="003C599B"/>
    <w:rsid w:val="003C6858"/>
    <w:rsid w:val="003F74DB"/>
    <w:rsid w:val="00407613"/>
    <w:rsid w:val="00462D12"/>
    <w:rsid w:val="0048638A"/>
    <w:rsid w:val="004A3545"/>
    <w:rsid w:val="004B0A06"/>
    <w:rsid w:val="00512029"/>
    <w:rsid w:val="0051409E"/>
    <w:rsid w:val="00517A3C"/>
    <w:rsid w:val="005343CC"/>
    <w:rsid w:val="00577A6C"/>
    <w:rsid w:val="005B4FD0"/>
    <w:rsid w:val="005E1295"/>
    <w:rsid w:val="005E7D96"/>
    <w:rsid w:val="00603C83"/>
    <w:rsid w:val="00637422"/>
    <w:rsid w:val="006903FF"/>
    <w:rsid w:val="00696F5C"/>
    <w:rsid w:val="006B148E"/>
    <w:rsid w:val="006C455D"/>
    <w:rsid w:val="006D5DFF"/>
    <w:rsid w:val="006E62D5"/>
    <w:rsid w:val="006F7746"/>
    <w:rsid w:val="007B68FD"/>
    <w:rsid w:val="007D2A1B"/>
    <w:rsid w:val="007D2CD0"/>
    <w:rsid w:val="007D7691"/>
    <w:rsid w:val="007E47C7"/>
    <w:rsid w:val="008176D7"/>
    <w:rsid w:val="00835F06"/>
    <w:rsid w:val="008648C5"/>
    <w:rsid w:val="008906BA"/>
    <w:rsid w:val="008A38A8"/>
    <w:rsid w:val="008B56CF"/>
    <w:rsid w:val="008C3CB6"/>
    <w:rsid w:val="008F609D"/>
    <w:rsid w:val="00901CB6"/>
    <w:rsid w:val="00921895"/>
    <w:rsid w:val="0095689F"/>
    <w:rsid w:val="009B5A5A"/>
    <w:rsid w:val="009C3C47"/>
    <w:rsid w:val="00A0121A"/>
    <w:rsid w:val="00A1198A"/>
    <w:rsid w:val="00A1545E"/>
    <w:rsid w:val="00A233CE"/>
    <w:rsid w:val="00A3704C"/>
    <w:rsid w:val="00A75D4E"/>
    <w:rsid w:val="00A77D10"/>
    <w:rsid w:val="00AB1341"/>
    <w:rsid w:val="00AC23C9"/>
    <w:rsid w:val="00AD2A8D"/>
    <w:rsid w:val="00B31B14"/>
    <w:rsid w:val="00B600F9"/>
    <w:rsid w:val="00B959A5"/>
    <w:rsid w:val="00BF5EFC"/>
    <w:rsid w:val="00CD26F5"/>
    <w:rsid w:val="00D165A4"/>
    <w:rsid w:val="00D5271C"/>
    <w:rsid w:val="00D607E8"/>
    <w:rsid w:val="00D973E6"/>
    <w:rsid w:val="00DD7D6D"/>
    <w:rsid w:val="00DE61B4"/>
    <w:rsid w:val="00E13CD2"/>
    <w:rsid w:val="00E55908"/>
    <w:rsid w:val="00EC4608"/>
    <w:rsid w:val="00F34E0C"/>
    <w:rsid w:val="00F378C3"/>
    <w:rsid w:val="00F412CB"/>
    <w:rsid w:val="00FA4669"/>
    <w:rsid w:val="00FC1652"/>
    <w:rsid w:val="00FD6FC5"/>
    <w:rsid w:val="00FE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692DD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5740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740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6466E345F4547A2D0EB467D43E49E" ma:contentTypeVersion="11" ma:contentTypeDescription="Create a new document." ma:contentTypeScope="" ma:versionID="36f6976c26ece1a454da7f28b9faca07">
  <xsd:schema xmlns:xsd="http://www.w3.org/2001/XMLSchema" xmlns:xs="http://www.w3.org/2001/XMLSchema" xmlns:p="http://schemas.microsoft.com/office/2006/metadata/properties" xmlns:ns3="a66116d0-0e11-4233-9548-c1daa6092448" targetNamespace="http://schemas.microsoft.com/office/2006/metadata/properties" ma:root="true" ma:fieldsID="1a29943f7aea71c76ed307c4b81ab39f" ns3:_="">
    <xsd:import namespace="a66116d0-0e11-4233-9548-c1daa60924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116d0-0e11-4233-9548-c1daa6092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6116d0-0e11-4233-9548-c1daa6092448" xsi:nil="true"/>
  </documentManagement>
</p:properties>
</file>

<file path=customXml/itemProps1.xml><?xml version="1.0" encoding="utf-8"?>
<ds:datastoreItem xmlns:ds="http://schemas.openxmlformats.org/officeDocument/2006/customXml" ds:itemID="{6287EDEB-E935-42CD-994D-9B3AC4EE39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C98ED0-D2FC-4D97-BD0F-198F1AFBE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116d0-0e11-4233-9548-c1daa60924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FE2A0D-19BD-4C62-AE83-25B77BD18FF8}">
  <ds:schemaRefs>
    <ds:schemaRef ds:uri="http://schemas.microsoft.com/office/2006/metadata/properties"/>
    <ds:schemaRef ds:uri="http://schemas.microsoft.com/office/infopath/2007/PartnerControls"/>
    <ds:schemaRef ds:uri="a66116d0-0e11-4233-9548-c1daa60924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Katy Stuart</cp:lastModifiedBy>
  <cp:revision>12</cp:revision>
  <cp:lastPrinted>2024-11-20T12:10:00Z</cp:lastPrinted>
  <dcterms:created xsi:type="dcterms:W3CDTF">2025-02-04T14:59:00Z</dcterms:created>
  <dcterms:modified xsi:type="dcterms:W3CDTF">2025-02-07T21:04:00Z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0x010100FEC6466E345F4547A2D0EB467D43E49E</vt:lpwstr>
  </property>
</Properties>
</file>